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F1C88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1. Медиаэкономика и политическая экономия. Медиаэкономика изучает производство, распространение и потребление медиапродуктов. Политическая экономия исследует влияние власти, собственности и капитала на СМИ. Сходство — изучение экономики медиа, отличие — широта анализа политических и социальных отношений.</w:t>
      </w:r>
    </w:p>
    <w:p w14:paraId="71565C74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2. Структурно-функциональная традиция. Рассматривает медиа как часть общества, выполняющую функции информирования, образования, развлечения, социализации и контроля.</w:t>
      </w:r>
    </w:p>
    <w:p w14:paraId="1925C02F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3. Социоориентированный подход. Изучает влияние медиаэкономики на общество, культуру, общественное мнение и социальные отношения.</w:t>
      </w:r>
    </w:p>
    <w:p w14:paraId="584A9015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4. Медиаориентированный подход. Рассматривает СМИ как самостоятельную индустрию, изучает их структуру, технологии, производство контента и источники доходов.</w:t>
      </w:r>
    </w:p>
    <w:p w14:paraId="3F865AA2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5. Роль политической экономии. Помогает анализировать собственность на СМИ, концентрацию капитала, влияние государства и бизнеса на информационную политику.</w:t>
      </w:r>
    </w:p>
    <w:p w14:paraId="6DCC63D0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6. Экономическая природа медиа. Медиа производят и продают информационные продукты. Основные модели: государственная, коммерческая, общественная и смешанная.</w:t>
      </w:r>
    </w:p>
    <w:p w14:paraId="551E0D2F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7. История медиахолдингов. Крупные медиакомпании развивались благодаря индустриализации, глобализации, цифровизации, слияниям и поглощениям. Примеры: Disney, Comcast, Warner Bros. Discovery.</w:t>
      </w:r>
    </w:p>
    <w:p w14:paraId="7CECB031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8. Государственное регулирование медиа. Государства регулируют СМИ через законы, лицензирование, налоги и антимонопольную политику. Подходы различаются по уровню свободы и государственного контроля.</w:t>
      </w:r>
    </w:p>
    <w:p w14:paraId="1F304C20" w14:textId="77777777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9. Монополизация медиасектора. Это сосредоточение собственности и влияния на медиарынке у небольшого числа компаний. Причины — слияния, поглощения и высокая стоимость технологий.</w:t>
      </w:r>
    </w:p>
    <w:p w14:paraId="30782BCD" w14:textId="1AE538ED" w:rsidR="006A2D8E" w:rsidRPr="00627216" w:rsidRDefault="006A2D8E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10. Медиакомпании. Их стратегии включают расширение аудитории, цифровизацию, диверсификацию и международную экспансию. Доходы поступают от рекламы, подписок, лицензий и продажи контента.</w:t>
      </w:r>
    </w:p>
    <w:p w14:paraId="296E849D" w14:textId="77777777" w:rsidR="00697C98" w:rsidRPr="00627216" w:rsidRDefault="00697C98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11. Антимонопольное регулирование. Государства ограничивают недобросовестную конкуренцию, контролируют слияния и препятствуют созданию монополий. Примеры — законодательство ЕС и США.</w:t>
      </w:r>
    </w:p>
    <w:p w14:paraId="0FE23E2D" w14:textId="77777777" w:rsidR="00697C98" w:rsidRPr="00627216" w:rsidRDefault="00697C98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12. Финансиализация медиасектора. Это усиление влияния финансового капитала, инвесторов и фондового рынка на медиа. Особенно активно процесс развивался с конца XX века.</w:t>
      </w:r>
    </w:p>
    <w:p w14:paraId="7577EE3B" w14:textId="77777777" w:rsidR="00697C98" w:rsidRPr="00627216" w:rsidRDefault="00697C98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lastRenderedPageBreak/>
        <w:t>13. Глобальный финансовый сектор. Характеризуется международным движением капитала, инвестициями и спекулятивными операциями. Спекулятивный капитал может влиять на стратегии и независимость СМИ.</w:t>
      </w:r>
    </w:p>
    <w:p w14:paraId="14FB3BE1" w14:textId="77777777" w:rsidR="00697C98" w:rsidRPr="00627216" w:rsidRDefault="00697C98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14. Частные инвестиционные фонды. Инвестируют в медиакомпании ради получения прибыли. Они могут менять собственников, сокращать расходы и перестраивать бизнес-модели.</w:t>
      </w:r>
    </w:p>
    <w:p w14:paraId="4497A6C6" w14:textId="0534F68A" w:rsidR="006A2D8E" w:rsidRPr="00627216" w:rsidRDefault="00697C98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15. Стратегии медиахолдингов. Основные стратегии: диверсификация, вертикальная и горизонтальная интеграция, международная экспансия и цифровизация.</w:t>
      </w:r>
    </w:p>
    <w:p w14:paraId="1B7A4315" w14:textId="77777777" w:rsidR="00960963" w:rsidRPr="00627216" w:rsidRDefault="00960963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16. Медиасфера и рынок ценных бумаг. Медиакомпании могут выпускать акции и облигации для привлечения инвестиций. Их стоимость зависит от прибыли, аудитории и перспектив развития.</w:t>
      </w:r>
    </w:p>
    <w:p w14:paraId="3C6C4CBA" w14:textId="77777777" w:rsidR="00960963" w:rsidRPr="00627216" w:rsidRDefault="00960963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17. Правовое регулирование финансовой деятельности. Включает законы о ценных бумагах, инвестициях, налогообложении, раскрытии финансовой информации и корпоративном управлении.</w:t>
      </w:r>
    </w:p>
    <w:p w14:paraId="21C85C15" w14:textId="77777777" w:rsidR="00960963" w:rsidRPr="00627216" w:rsidRDefault="00960963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18. Коммерциализация медиасектора. Это превращение медиаконтента в товар. Основные факторы: развитие рекламы, конкуренция, рост частного капитала и стремление к прибыли.</w:t>
      </w:r>
    </w:p>
    <w:p w14:paraId="1E81434F" w14:textId="77777777" w:rsidR="00960963" w:rsidRPr="00627216" w:rsidRDefault="00960963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19. Бизнес-модели медиа. Основные модели: реклама, подписка, платный контент, спонсорство, государственное финансирование и смешанная модель.</w:t>
      </w:r>
    </w:p>
    <w:p w14:paraId="6DEC6CB7" w14:textId="5FFFF195" w:rsidR="00697C98" w:rsidRPr="00627216" w:rsidRDefault="00960963" w:rsidP="00627216">
      <w:pPr>
        <w:jc w:val="both"/>
        <w:rPr>
          <w:rFonts w:ascii="Times New Roman" w:hAnsi="Times New Roman" w:cs="Times New Roman"/>
          <w:lang w:val="mn-MN"/>
        </w:rPr>
      </w:pPr>
      <w:r w:rsidRPr="00627216">
        <w:rPr>
          <w:rFonts w:ascii="Times New Roman" w:hAnsi="Times New Roman" w:cs="Times New Roman"/>
          <w:lang w:val="mn-MN"/>
        </w:rPr>
        <w:t>20. Платный контент. Это материалы, доступные за определённую плату. Основные тенденции — цифровые подписки, премиум-контент и персонализированные предложения.</w:t>
      </w:r>
    </w:p>
    <w:p w14:paraId="7A86134C" w14:textId="77777777" w:rsidR="007805F9" w:rsidRPr="00627216" w:rsidRDefault="007805F9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21. </w:t>
      </w:r>
      <w:proofErr w:type="spellStart"/>
      <w:r w:rsidRPr="00627216">
        <w:rPr>
          <w:rFonts w:ascii="Times New Roman" w:hAnsi="Times New Roman" w:cs="Times New Roman"/>
        </w:rPr>
        <w:t>Маркетинговые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стратегии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медиа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Включают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анализ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аудитории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продвижение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бренда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таргетированную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рекламу</w:t>
      </w:r>
      <w:proofErr w:type="spellEnd"/>
      <w:r w:rsidRPr="00627216">
        <w:rPr>
          <w:rFonts w:ascii="Times New Roman" w:hAnsi="Times New Roman" w:cs="Times New Roman"/>
        </w:rPr>
        <w:t xml:space="preserve">, SEO, </w:t>
      </w:r>
      <w:proofErr w:type="spellStart"/>
      <w:r w:rsidRPr="00627216">
        <w:rPr>
          <w:rFonts w:ascii="Times New Roman" w:hAnsi="Times New Roman" w:cs="Times New Roman"/>
        </w:rPr>
        <w:t>социальные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сети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программы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лояльности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049F45CC" w14:textId="77777777" w:rsidR="007805F9" w:rsidRPr="00627216" w:rsidRDefault="007805F9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22. </w:t>
      </w:r>
      <w:proofErr w:type="spellStart"/>
      <w:r w:rsidRPr="00627216">
        <w:rPr>
          <w:rFonts w:ascii="Times New Roman" w:hAnsi="Times New Roman" w:cs="Times New Roman"/>
        </w:rPr>
        <w:t>Реклама</w:t>
      </w:r>
      <w:proofErr w:type="spellEnd"/>
      <w:r w:rsidRPr="00627216">
        <w:rPr>
          <w:rFonts w:ascii="Times New Roman" w:hAnsi="Times New Roman" w:cs="Times New Roman"/>
        </w:rPr>
        <w:t xml:space="preserve"> и PR в </w:t>
      </w:r>
      <w:proofErr w:type="spellStart"/>
      <w:r w:rsidRPr="00627216">
        <w:rPr>
          <w:rFonts w:ascii="Times New Roman" w:hAnsi="Times New Roman" w:cs="Times New Roman"/>
        </w:rPr>
        <w:t>медиа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Реклама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продвигает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товары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услуги</w:t>
      </w:r>
      <w:proofErr w:type="spellEnd"/>
      <w:r w:rsidRPr="00627216">
        <w:rPr>
          <w:rFonts w:ascii="Times New Roman" w:hAnsi="Times New Roman" w:cs="Times New Roman"/>
        </w:rPr>
        <w:t xml:space="preserve">, а PR </w:t>
      </w:r>
      <w:proofErr w:type="spellStart"/>
      <w:r w:rsidRPr="00627216">
        <w:rPr>
          <w:rFonts w:ascii="Times New Roman" w:hAnsi="Times New Roman" w:cs="Times New Roman"/>
        </w:rPr>
        <w:t>формирует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положительный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имидж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организации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поддерживает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отношения</w:t>
      </w:r>
      <w:proofErr w:type="spellEnd"/>
      <w:r w:rsidRPr="00627216">
        <w:rPr>
          <w:rFonts w:ascii="Times New Roman" w:hAnsi="Times New Roman" w:cs="Times New Roman"/>
        </w:rPr>
        <w:t xml:space="preserve"> с </w:t>
      </w:r>
      <w:proofErr w:type="spellStart"/>
      <w:r w:rsidRPr="00627216">
        <w:rPr>
          <w:rFonts w:ascii="Times New Roman" w:hAnsi="Times New Roman" w:cs="Times New Roman"/>
        </w:rPr>
        <w:t>общественностью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6D4547E6" w14:textId="77777777" w:rsidR="007805F9" w:rsidRPr="00627216" w:rsidRDefault="007805F9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23. </w:t>
      </w:r>
      <w:proofErr w:type="spellStart"/>
      <w:r w:rsidRPr="00627216">
        <w:rPr>
          <w:rFonts w:ascii="Times New Roman" w:hAnsi="Times New Roman" w:cs="Times New Roman"/>
        </w:rPr>
        <w:t>Реклама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связи</w:t>
      </w:r>
      <w:proofErr w:type="spellEnd"/>
      <w:r w:rsidRPr="00627216">
        <w:rPr>
          <w:rFonts w:ascii="Times New Roman" w:hAnsi="Times New Roman" w:cs="Times New Roman"/>
        </w:rPr>
        <w:t xml:space="preserve"> с </w:t>
      </w:r>
      <w:proofErr w:type="spellStart"/>
      <w:r w:rsidRPr="00627216">
        <w:rPr>
          <w:rFonts w:ascii="Times New Roman" w:hAnsi="Times New Roman" w:cs="Times New Roman"/>
        </w:rPr>
        <w:t>общественностью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Современные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медиа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используют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цифровую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рекламу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блогеров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инфлюенсеров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социальные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сети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онлайн-коммуникации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для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привлечения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аудитории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15E42384" w14:textId="77777777" w:rsidR="007805F9" w:rsidRPr="00627216" w:rsidRDefault="007805F9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24. </w:t>
      </w:r>
      <w:proofErr w:type="spellStart"/>
      <w:r w:rsidRPr="00627216">
        <w:rPr>
          <w:rFonts w:ascii="Times New Roman" w:hAnsi="Times New Roman" w:cs="Times New Roman"/>
        </w:rPr>
        <w:t>Масс-медиа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постиндустриальное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общество</w:t>
      </w:r>
      <w:proofErr w:type="spellEnd"/>
      <w:r w:rsidRPr="00627216">
        <w:rPr>
          <w:rFonts w:ascii="Times New Roman" w:hAnsi="Times New Roman" w:cs="Times New Roman"/>
        </w:rPr>
        <w:t xml:space="preserve">. В </w:t>
      </w:r>
      <w:proofErr w:type="spellStart"/>
      <w:r w:rsidRPr="00627216">
        <w:rPr>
          <w:rFonts w:ascii="Times New Roman" w:hAnsi="Times New Roman" w:cs="Times New Roman"/>
        </w:rPr>
        <w:t>постиндустриальном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обществе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информация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знания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становятся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важнейшими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ресурсами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экономики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Медиа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превращаются</w:t>
      </w:r>
      <w:proofErr w:type="spellEnd"/>
      <w:r w:rsidRPr="00627216">
        <w:rPr>
          <w:rFonts w:ascii="Times New Roman" w:hAnsi="Times New Roman" w:cs="Times New Roman"/>
        </w:rPr>
        <w:t xml:space="preserve"> в </w:t>
      </w:r>
      <w:proofErr w:type="spellStart"/>
      <w:r w:rsidRPr="00627216">
        <w:rPr>
          <w:rFonts w:ascii="Times New Roman" w:hAnsi="Times New Roman" w:cs="Times New Roman"/>
        </w:rPr>
        <w:t>крупную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отрасль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услуг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технологий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56CA2843" w14:textId="6C333413" w:rsidR="00960963" w:rsidRPr="00627216" w:rsidRDefault="007805F9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25. </w:t>
      </w:r>
      <w:proofErr w:type="spellStart"/>
      <w:r w:rsidRPr="00627216">
        <w:rPr>
          <w:rFonts w:ascii="Times New Roman" w:hAnsi="Times New Roman" w:cs="Times New Roman"/>
        </w:rPr>
        <w:t>Экономика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социальных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сетей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Основные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источники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дохода</w:t>
      </w:r>
      <w:proofErr w:type="spellEnd"/>
      <w:r w:rsidRPr="00627216">
        <w:rPr>
          <w:rFonts w:ascii="Times New Roman" w:hAnsi="Times New Roman" w:cs="Times New Roman"/>
        </w:rPr>
        <w:t xml:space="preserve"> — </w:t>
      </w:r>
      <w:proofErr w:type="spellStart"/>
      <w:r w:rsidRPr="00627216">
        <w:rPr>
          <w:rFonts w:ascii="Times New Roman" w:hAnsi="Times New Roman" w:cs="Times New Roman"/>
        </w:rPr>
        <w:t>реклама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подписки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продвижение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контента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коммерческие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партнёрства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Главный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ресурс</w:t>
      </w:r>
      <w:proofErr w:type="spellEnd"/>
      <w:r w:rsidRPr="00627216">
        <w:rPr>
          <w:rFonts w:ascii="Times New Roman" w:hAnsi="Times New Roman" w:cs="Times New Roman"/>
        </w:rPr>
        <w:t xml:space="preserve"> — </w:t>
      </w:r>
      <w:proofErr w:type="spellStart"/>
      <w:r w:rsidRPr="00627216">
        <w:rPr>
          <w:rFonts w:ascii="Times New Roman" w:hAnsi="Times New Roman" w:cs="Times New Roman"/>
        </w:rPr>
        <w:t>внимание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данные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пользователей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7F059CF1" w14:textId="77777777" w:rsidR="00191741" w:rsidRPr="00627216" w:rsidRDefault="00191741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lastRenderedPageBreak/>
        <w:t xml:space="preserve">26. </w:t>
      </w:r>
      <w:proofErr w:type="spellStart"/>
      <w:r w:rsidRPr="00627216">
        <w:rPr>
          <w:rFonts w:ascii="Times New Roman" w:hAnsi="Times New Roman" w:cs="Times New Roman"/>
        </w:rPr>
        <w:t>Информационные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войны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мягкая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сила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Информационные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войны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используют</w:t>
      </w:r>
      <w:proofErr w:type="spellEnd"/>
      <w:r w:rsidRPr="00627216">
        <w:rPr>
          <w:rFonts w:ascii="Times New Roman" w:hAnsi="Times New Roman" w:cs="Times New Roman"/>
        </w:rPr>
        <w:t xml:space="preserve"> СМИ </w:t>
      </w:r>
      <w:proofErr w:type="spellStart"/>
      <w:r w:rsidRPr="00627216">
        <w:rPr>
          <w:rFonts w:ascii="Times New Roman" w:hAnsi="Times New Roman" w:cs="Times New Roman"/>
        </w:rPr>
        <w:t>для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влияния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на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общественное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мнение</w:t>
      </w:r>
      <w:proofErr w:type="spellEnd"/>
      <w:r w:rsidRPr="00627216">
        <w:rPr>
          <w:rFonts w:ascii="Times New Roman" w:hAnsi="Times New Roman" w:cs="Times New Roman"/>
        </w:rPr>
        <w:t>. «</w:t>
      </w:r>
      <w:proofErr w:type="spellStart"/>
      <w:r w:rsidRPr="00627216">
        <w:rPr>
          <w:rFonts w:ascii="Times New Roman" w:hAnsi="Times New Roman" w:cs="Times New Roman"/>
        </w:rPr>
        <w:t>Твиттер-революции</w:t>
      </w:r>
      <w:proofErr w:type="spellEnd"/>
      <w:r w:rsidRPr="00627216">
        <w:rPr>
          <w:rFonts w:ascii="Times New Roman" w:hAnsi="Times New Roman" w:cs="Times New Roman"/>
        </w:rPr>
        <w:t xml:space="preserve">» </w:t>
      </w:r>
      <w:proofErr w:type="spellStart"/>
      <w:r w:rsidRPr="00627216">
        <w:rPr>
          <w:rFonts w:ascii="Times New Roman" w:hAnsi="Times New Roman" w:cs="Times New Roman"/>
        </w:rPr>
        <w:t>показывают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роль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социальных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сетей</w:t>
      </w:r>
      <w:proofErr w:type="spellEnd"/>
      <w:r w:rsidRPr="00627216">
        <w:rPr>
          <w:rFonts w:ascii="Times New Roman" w:hAnsi="Times New Roman" w:cs="Times New Roman"/>
        </w:rPr>
        <w:t xml:space="preserve"> в </w:t>
      </w:r>
      <w:proofErr w:type="spellStart"/>
      <w:r w:rsidRPr="00627216">
        <w:rPr>
          <w:rFonts w:ascii="Times New Roman" w:hAnsi="Times New Roman" w:cs="Times New Roman"/>
        </w:rPr>
        <w:t>протестах</w:t>
      </w:r>
      <w:proofErr w:type="spellEnd"/>
      <w:r w:rsidRPr="00627216">
        <w:rPr>
          <w:rFonts w:ascii="Times New Roman" w:hAnsi="Times New Roman" w:cs="Times New Roman"/>
        </w:rPr>
        <w:t xml:space="preserve">, а </w:t>
      </w:r>
      <w:proofErr w:type="spellStart"/>
      <w:r w:rsidRPr="00627216">
        <w:rPr>
          <w:rFonts w:ascii="Times New Roman" w:hAnsi="Times New Roman" w:cs="Times New Roman"/>
        </w:rPr>
        <w:t>мягкая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сила</w:t>
      </w:r>
      <w:proofErr w:type="spellEnd"/>
      <w:r w:rsidRPr="00627216">
        <w:rPr>
          <w:rFonts w:ascii="Times New Roman" w:hAnsi="Times New Roman" w:cs="Times New Roman"/>
        </w:rPr>
        <w:t xml:space="preserve"> — </w:t>
      </w:r>
      <w:proofErr w:type="spellStart"/>
      <w:r w:rsidRPr="00627216">
        <w:rPr>
          <w:rFonts w:ascii="Times New Roman" w:hAnsi="Times New Roman" w:cs="Times New Roman"/>
        </w:rPr>
        <w:t>влияние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через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культуру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информацию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1562B7EC" w14:textId="77777777" w:rsidR="00191741" w:rsidRPr="00627216" w:rsidRDefault="00191741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27. </w:t>
      </w:r>
      <w:proofErr w:type="spellStart"/>
      <w:r w:rsidRPr="00627216">
        <w:rPr>
          <w:rFonts w:ascii="Times New Roman" w:hAnsi="Times New Roman" w:cs="Times New Roman"/>
        </w:rPr>
        <w:t>Рынок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труда</w:t>
      </w:r>
      <w:proofErr w:type="spellEnd"/>
      <w:r w:rsidRPr="00627216">
        <w:rPr>
          <w:rFonts w:ascii="Times New Roman" w:hAnsi="Times New Roman" w:cs="Times New Roman"/>
        </w:rPr>
        <w:t xml:space="preserve"> в </w:t>
      </w:r>
      <w:proofErr w:type="spellStart"/>
      <w:r w:rsidRPr="00627216">
        <w:rPr>
          <w:rFonts w:ascii="Times New Roman" w:hAnsi="Times New Roman" w:cs="Times New Roman"/>
        </w:rPr>
        <w:t>медиа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Основные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тенденции</w:t>
      </w:r>
      <w:proofErr w:type="spellEnd"/>
      <w:r w:rsidRPr="00627216">
        <w:rPr>
          <w:rFonts w:ascii="Times New Roman" w:hAnsi="Times New Roman" w:cs="Times New Roman"/>
        </w:rPr>
        <w:t xml:space="preserve"> — </w:t>
      </w:r>
      <w:proofErr w:type="spellStart"/>
      <w:r w:rsidRPr="00627216">
        <w:rPr>
          <w:rFonts w:ascii="Times New Roman" w:hAnsi="Times New Roman" w:cs="Times New Roman"/>
        </w:rPr>
        <w:t>цифровизация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профессий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удалённая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работа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развитие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фриланса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автоматизация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рост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спроса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на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специалистов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цифровому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контенту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0736A1A5" w14:textId="77777777" w:rsidR="00191741" w:rsidRPr="00627216" w:rsidRDefault="00191741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28. </w:t>
      </w:r>
      <w:proofErr w:type="spellStart"/>
      <w:r w:rsidRPr="00627216">
        <w:rPr>
          <w:rFonts w:ascii="Times New Roman" w:hAnsi="Times New Roman" w:cs="Times New Roman"/>
        </w:rPr>
        <w:t>Технологическая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база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радио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Радио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прошло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путь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аналогового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вещания</w:t>
      </w:r>
      <w:proofErr w:type="spellEnd"/>
      <w:r w:rsidRPr="00627216">
        <w:rPr>
          <w:rFonts w:ascii="Times New Roman" w:hAnsi="Times New Roman" w:cs="Times New Roman"/>
        </w:rPr>
        <w:t xml:space="preserve"> к </w:t>
      </w:r>
      <w:proofErr w:type="spellStart"/>
      <w:r w:rsidRPr="00627216">
        <w:rPr>
          <w:rFonts w:ascii="Times New Roman" w:hAnsi="Times New Roman" w:cs="Times New Roman"/>
        </w:rPr>
        <w:t>цифровому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интернет-радио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Основные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конкуренты</w:t>
      </w:r>
      <w:proofErr w:type="spellEnd"/>
      <w:r w:rsidRPr="00627216">
        <w:rPr>
          <w:rFonts w:ascii="Times New Roman" w:hAnsi="Times New Roman" w:cs="Times New Roman"/>
        </w:rPr>
        <w:t xml:space="preserve"> — </w:t>
      </w:r>
      <w:proofErr w:type="spellStart"/>
      <w:r w:rsidRPr="00627216">
        <w:rPr>
          <w:rFonts w:ascii="Times New Roman" w:hAnsi="Times New Roman" w:cs="Times New Roman"/>
        </w:rPr>
        <w:t>подкасты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стриминговые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сервисы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онлайн-платформы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55E3E04D" w14:textId="77777777" w:rsidR="00191741" w:rsidRPr="00627216" w:rsidRDefault="00191741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29. </w:t>
      </w:r>
      <w:proofErr w:type="spellStart"/>
      <w:r w:rsidRPr="00627216">
        <w:rPr>
          <w:rFonts w:ascii="Times New Roman" w:hAnsi="Times New Roman" w:cs="Times New Roman"/>
        </w:rPr>
        <w:t>Технологическая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база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телевидения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Телевидение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перешло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аналогового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вещания</w:t>
      </w:r>
      <w:proofErr w:type="spellEnd"/>
      <w:r w:rsidRPr="00627216">
        <w:rPr>
          <w:rFonts w:ascii="Times New Roman" w:hAnsi="Times New Roman" w:cs="Times New Roman"/>
        </w:rPr>
        <w:t xml:space="preserve"> к </w:t>
      </w:r>
      <w:proofErr w:type="spellStart"/>
      <w:r w:rsidRPr="00627216">
        <w:rPr>
          <w:rFonts w:ascii="Times New Roman" w:hAnsi="Times New Roman" w:cs="Times New Roman"/>
        </w:rPr>
        <w:t>цифровому</w:t>
      </w:r>
      <w:proofErr w:type="spellEnd"/>
      <w:r w:rsidRPr="00627216">
        <w:rPr>
          <w:rFonts w:ascii="Times New Roman" w:hAnsi="Times New Roman" w:cs="Times New Roman"/>
        </w:rPr>
        <w:t xml:space="preserve">, HD и 4K. </w:t>
      </w:r>
      <w:proofErr w:type="spellStart"/>
      <w:r w:rsidRPr="00627216">
        <w:rPr>
          <w:rFonts w:ascii="Times New Roman" w:hAnsi="Times New Roman" w:cs="Times New Roman"/>
        </w:rPr>
        <w:t>Развиваются</w:t>
      </w:r>
      <w:proofErr w:type="spellEnd"/>
      <w:r w:rsidRPr="00627216">
        <w:rPr>
          <w:rFonts w:ascii="Times New Roman" w:hAnsi="Times New Roman" w:cs="Times New Roman"/>
        </w:rPr>
        <w:t xml:space="preserve"> Smart TV, IPTV и </w:t>
      </w:r>
      <w:proofErr w:type="spellStart"/>
      <w:r w:rsidRPr="00627216">
        <w:rPr>
          <w:rFonts w:ascii="Times New Roman" w:hAnsi="Times New Roman" w:cs="Times New Roman"/>
        </w:rPr>
        <w:t>потоковые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платформы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566174D6" w14:textId="2220CE01" w:rsidR="007805F9" w:rsidRPr="00627216" w:rsidRDefault="00191741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30. </w:t>
      </w:r>
      <w:proofErr w:type="spellStart"/>
      <w:r w:rsidRPr="00627216">
        <w:rPr>
          <w:rFonts w:ascii="Times New Roman" w:hAnsi="Times New Roman" w:cs="Times New Roman"/>
        </w:rPr>
        <w:t>Технологическая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база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Интернета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Развитие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широкополосного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доступа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мобильных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сетей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облачных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технологий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искусственного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интеллекта</w:t>
      </w:r>
      <w:proofErr w:type="spellEnd"/>
      <w:r w:rsidRPr="00627216">
        <w:rPr>
          <w:rFonts w:ascii="Times New Roman" w:hAnsi="Times New Roman" w:cs="Times New Roman"/>
        </w:rPr>
        <w:t xml:space="preserve"> и 5G </w:t>
      </w:r>
      <w:proofErr w:type="spellStart"/>
      <w:r w:rsidRPr="00627216">
        <w:rPr>
          <w:rFonts w:ascii="Times New Roman" w:hAnsi="Times New Roman" w:cs="Times New Roman"/>
        </w:rPr>
        <w:t>расширило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возможности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распространения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медиаконтента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05670CA6" w14:textId="77777777" w:rsidR="00A741D3" w:rsidRPr="00627216" w:rsidRDefault="00A741D3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31. </w:t>
      </w:r>
      <w:proofErr w:type="spellStart"/>
      <w:r w:rsidRPr="00627216">
        <w:rPr>
          <w:rFonts w:ascii="Times New Roman" w:hAnsi="Times New Roman" w:cs="Times New Roman"/>
        </w:rPr>
        <w:t>Инфраструктура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масс-медиа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Включает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производство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контента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техническое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оборудование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каналы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связи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платформы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системы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распространения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Развитие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зависит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экономики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технологий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страны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5D5CE570" w14:textId="77777777" w:rsidR="00A741D3" w:rsidRPr="00627216" w:rsidRDefault="00A741D3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32. </w:t>
      </w:r>
      <w:proofErr w:type="spellStart"/>
      <w:r w:rsidRPr="00627216">
        <w:rPr>
          <w:rFonts w:ascii="Times New Roman" w:hAnsi="Times New Roman" w:cs="Times New Roman"/>
        </w:rPr>
        <w:t>Новые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медиа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национальная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медиаэкономика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Интернет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создаёт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новые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рынки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бизнес-модели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способы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распространения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информации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Он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усиливает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конкуренцию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между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традиционными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цифровыми</w:t>
      </w:r>
      <w:proofErr w:type="spellEnd"/>
      <w:r w:rsidRPr="00627216">
        <w:rPr>
          <w:rFonts w:ascii="Times New Roman" w:hAnsi="Times New Roman" w:cs="Times New Roman"/>
        </w:rPr>
        <w:t xml:space="preserve"> СМИ.</w:t>
      </w:r>
    </w:p>
    <w:p w14:paraId="4FDAEF2D" w14:textId="77777777" w:rsidR="00A741D3" w:rsidRPr="00627216" w:rsidRDefault="00A741D3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33. </w:t>
      </w:r>
      <w:proofErr w:type="spellStart"/>
      <w:r w:rsidRPr="00627216">
        <w:rPr>
          <w:rFonts w:ascii="Times New Roman" w:hAnsi="Times New Roman" w:cs="Times New Roman"/>
        </w:rPr>
        <w:t>Электронное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правительство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медиа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Электронное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правительство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использует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цифровые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платформы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для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предоставления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государственных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услуг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информирования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граждан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повышения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прозрачности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управления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1D1663FF" w14:textId="77777777" w:rsidR="00A741D3" w:rsidRPr="00627216" w:rsidRDefault="00A741D3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34. </w:t>
      </w:r>
      <w:proofErr w:type="spellStart"/>
      <w:r w:rsidRPr="00627216">
        <w:rPr>
          <w:rFonts w:ascii="Times New Roman" w:hAnsi="Times New Roman" w:cs="Times New Roman"/>
        </w:rPr>
        <w:t>Медиапотребление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аудитория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Растёт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потребление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мобильного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онлайн-контента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Аудитория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постепенно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переходит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традиционного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телевидения</w:t>
      </w:r>
      <w:proofErr w:type="spellEnd"/>
      <w:r w:rsidRPr="00627216">
        <w:rPr>
          <w:rFonts w:ascii="Times New Roman" w:hAnsi="Times New Roman" w:cs="Times New Roman"/>
        </w:rPr>
        <w:t xml:space="preserve"> к </w:t>
      </w:r>
      <w:proofErr w:type="spellStart"/>
      <w:r w:rsidRPr="00627216">
        <w:rPr>
          <w:rFonts w:ascii="Times New Roman" w:hAnsi="Times New Roman" w:cs="Times New Roman"/>
        </w:rPr>
        <w:t>социальным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сетям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видеоплатформам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736600C7" w14:textId="7F06EE85" w:rsidR="00A741D3" w:rsidRPr="00627216" w:rsidRDefault="00A741D3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35. </w:t>
      </w:r>
      <w:proofErr w:type="spellStart"/>
      <w:r w:rsidRPr="00627216">
        <w:rPr>
          <w:rFonts w:ascii="Times New Roman" w:hAnsi="Times New Roman" w:cs="Times New Roman"/>
        </w:rPr>
        <w:t>Форматы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телевидения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Развиваются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кабельное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спутниковое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интернет-телевидение</w:t>
      </w:r>
      <w:proofErr w:type="spellEnd"/>
      <w:r w:rsidRPr="00627216">
        <w:rPr>
          <w:rFonts w:ascii="Times New Roman" w:hAnsi="Times New Roman" w:cs="Times New Roman"/>
        </w:rPr>
        <w:t>, IPTV и OTT-</w:t>
      </w:r>
      <w:proofErr w:type="spellStart"/>
      <w:r w:rsidRPr="00627216">
        <w:rPr>
          <w:rFonts w:ascii="Times New Roman" w:hAnsi="Times New Roman" w:cs="Times New Roman"/>
        </w:rPr>
        <w:t>сервисы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Популярны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видео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запросу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прямые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трансляции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29C85503" w14:textId="77777777" w:rsidR="00D4696C" w:rsidRPr="00627216" w:rsidRDefault="00D4696C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36. </w:t>
      </w:r>
      <w:proofErr w:type="spellStart"/>
      <w:r w:rsidRPr="00627216">
        <w:rPr>
          <w:rFonts w:ascii="Times New Roman" w:hAnsi="Times New Roman" w:cs="Times New Roman"/>
        </w:rPr>
        <w:t>Форматы</w:t>
      </w:r>
      <w:proofErr w:type="spellEnd"/>
      <w:r w:rsidRPr="00627216">
        <w:rPr>
          <w:rFonts w:ascii="Times New Roman" w:hAnsi="Times New Roman" w:cs="Times New Roman"/>
        </w:rPr>
        <w:t xml:space="preserve"> СМИ. </w:t>
      </w:r>
      <w:proofErr w:type="spellStart"/>
      <w:r w:rsidRPr="00627216">
        <w:rPr>
          <w:rFonts w:ascii="Times New Roman" w:hAnsi="Times New Roman" w:cs="Times New Roman"/>
        </w:rPr>
        <w:t>Классические</w:t>
      </w:r>
      <w:proofErr w:type="spellEnd"/>
      <w:r w:rsidRPr="00627216">
        <w:rPr>
          <w:rFonts w:ascii="Times New Roman" w:hAnsi="Times New Roman" w:cs="Times New Roman"/>
        </w:rPr>
        <w:t xml:space="preserve"> СМИ </w:t>
      </w:r>
      <w:proofErr w:type="spellStart"/>
      <w:r w:rsidRPr="00627216">
        <w:rPr>
          <w:rFonts w:ascii="Times New Roman" w:hAnsi="Times New Roman" w:cs="Times New Roman"/>
        </w:rPr>
        <w:t>переходят</w:t>
      </w:r>
      <w:proofErr w:type="spellEnd"/>
      <w:r w:rsidRPr="00627216">
        <w:rPr>
          <w:rFonts w:ascii="Times New Roman" w:hAnsi="Times New Roman" w:cs="Times New Roman"/>
        </w:rPr>
        <w:t xml:space="preserve"> в </w:t>
      </w:r>
      <w:proofErr w:type="spellStart"/>
      <w:r w:rsidRPr="00627216">
        <w:rPr>
          <w:rFonts w:ascii="Times New Roman" w:hAnsi="Times New Roman" w:cs="Times New Roman"/>
        </w:rPr>
        <w:t>цифровую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среду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Развиваются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мультимедийные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статьи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подкасты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онлайн-издания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видеорепортажи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интерактивный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контент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057225FE" w14:textId="77777777" w:rsidR="00D4696C" w:rsidRPr="00627216" w:rsidRDefault="00D4696C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37. </w:t>
      </w:r>
      <w:proofErr w:type="spellStart"/>
      <w:r w:rsidRPr="00627216">
        <w:rPr>
          <w:rFonts w:ascii="Times New Roman" w:hAnsi="Times New Roman" w:cs="Times New Roman"/>
        </w:rPr>
        <w:t>Стратегии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программирования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телевидения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Используются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тематическое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планирование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прайм-тайм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повторные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показы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сериалы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премьеры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анализ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зрительских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рейтингов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072822D8" w14:textId="77777777" w:rsidR="00D4696C" w:rsidRPr="00627216" w:rsidRDefault="00D4696C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lastRenderedPageBreak/>
        <w:t xml:space="preserve">38. </w:t>
      </w:r>
      <w:proofErr w:type="spellStart"/>
      <w:r w:rsidRPr="00627216">
        <w:rPr>
          <w:rFonts w:ascii="Times New Roman" w:hAnsi="Times New Roman" w:cs="Times New Roman"/>
        </w:rPr>
        <w:t>Тенденции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радиопотребления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телепотребления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Растёт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популярность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онлайн-вещания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подкастов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просмотра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видео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запросу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Традиционные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эфирные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форматы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постепенно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теряют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часть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аудитории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29CD7A55" w14:textId="77777777" w:rsidR="00D4696C" w:rsidRPr="00627216" w:rsidRDefault="00D4696C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39. </w:t>
      </w:r>
      <w:proofErr w:type="spellStart"/>
      <w:r w:rsidRPr="00627216">
        <w:rPr>
          <w:rFonts w:ascii="Times New Roman" w:hAnsi="Times New Roman" w:cs="Times New Roman"/>
        </w:rPr>
        <w:t>Контент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социальных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сетей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Основные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тенденции</w:t>
      </w:r>
      <w:proofErr w:type="spellEnd"/>
      <w:r w:rsidRPr="00627216">
        <w:rPr>
          <w:rFonts w:ascii="Times New Roman" w:hAnsi="Times New Roman" w:cs="Times New Roman"/>
        </w:rPr>
        <w:t xml:space="preserve"> — </w:t>
      </w:r>
      <w:proofErr w:type="spellStart"/>
      <w:r w:rsidRPr="00627216">
        <w:rPr>
          <w:rFonts w:ascii="Times New Roman" w:hAnsi="Times New Roman" w:cs="Times New Roman"/>
        </w:rPr>
        <w:t>короткие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видео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прямые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эфиры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пользовательский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контент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блогинг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интерактивность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персонализация</w:t>
      </w:r>
      <w:proofErr w:type="spellEnd"/>
      <w:r w:rsidRPr="00627216">
        <w:rPr>
          <w:rFonts w:ascii="Times New Roman" w:hAnsi="Times New Roman" w:cs="Times New Roman"/>
        </w:rPr>
        <w:t>.</w:t>
      </w:r>
    </w:p>
    <w:p w14:paraId="63A048A0" w14:textId="4ADADBC1" w:rsidR="00D4696C" w:rsidRPr="00627216" w:rsidRDefault="00D4696C" w:rsidP="00627216">
      <w:pPr>
        <w:jc w:val="both"/>
        <w:rPr>
          <w:rFonts w:ascii="Times New Roman" w:hAnsi="Times New Roman" w:cs="Times New Roman"/>
        </w:rPr>
      </w:pPr>
      <w:r w:rsidRPr="00627216">
        <w:rPr>
          <w:rFonts w:ascii="Times New Roman" w:hAnsi="Times New Roman" w:cs="Times New Roman"/>
        </w:rPr>
        <w:t xml:space="preserve">40. </w:t>
      </w:r>
      <w:proofErr w:type="spellStart"/>
      <w:r w:rsidRPr="00627216">
        <w:rPr>
          <w:rFonts w:ascii="Times New Roman" w:hAnsi="Times New Roman" w:cs="Times New Roman"/>
        </w:rPr>
        <w:t>Рынок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производства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медиаконтента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Включает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производство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фильмов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сериалов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новостей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музыки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рекламы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цифровых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материалов</w:t>
      </w:r>
      <w:proofErr w:type="spellEnd"/>
      <w:r w:rsidRPr="00627216">
        <w:rPr>
          <w:rFonts w:ascii="Times New Roman" w:hAnsi="Times New Roman" w:cs="Times New Roman"/>
        </w:rPr>
        <w:t xml:space="preserve">. </w:t>
      </w:r>
      <w:proofErr w:type="spellStart"/>
      <w:r w:rsidRPr="00627216">
        <w:rPr>
          <w:rFonts w:ascii="Times New Roman" w:hAnsi="Times New Roman" w:cs="Times New Roman"/>
        </w:rPr>
        <w:t>Основные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тенденции</w:t>
      </w:r>
      <w:proofErr w:type="spellEnd"/>
      <w:r w:rsidRPr="00627216">
        <w:rPr>
          <w:rFonts w:ascii="Times New Roman" w:hAnsi="Times New Roman" w:cs="Times New Roman"/>
        </w:rPr>
        <w:t xml:space="preserve"> — </w:t>
      </w:r>
      <w:proofErr w:type="spellStart"/>
      <w:r w:rsidRPr="00627216">
        <w:rPr>
          <w:rFonts w:ascii="Times New Roman" w:hAnsi="Times New Roman" w:cs="Times New Roman"/>
        </w:rPr>
        <w:t>глобализация</w:t>
      </w:r>
      <w:proofErr w:type="spellEnd"/>
      <w:r w:rsidRPr="00627216">
        <w:rPr>
          <w:rFonts w:ascii="Times New Roman" w:hAnsi="Times New Roman" w:cs="Times New Roman"/>
        </w:rPr>
        <w:t xml:space="preserve">, </w:t>
      </w:r>
      <w:proofErr w:type="spellStart"/>
      <w:r w:rsidRPr="00627216">
        <w:rPr>
          <w:rFonts w:ascii="Times New Roman" w:hAnsi="Times New Roman" w:cs="Times New Roman"/>
        </w:rPr>
        <w:t>платформенная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дистрибуция</w:t>
      </w:r>
      <w:proofErr w:type="spellEnd"/>
      <w:r w:rsidRPr="00627216">
        <w:rPr>
          <w:rFonts w:ascii="Times New Roman" w:hAnsi="Times New Roman" w:cs="Times New Roman"/>
        </w:rPr>
        <w:t xml:space="preserve"> и </w:t>
      </w:r>
      <w:proofErr w:type="spellStart"/>
      <w:r w:rsidRPr="00627216">
        <w:rPr>
          <w:rFonts w:ascii="Times New Roman" w:hAnsi="Times New Roman" w:cs="Times New Roman"/>
        </w:rPr>
        <w:t>рост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инвестиций</w:t>
      </w:r>
      <w:proofErr w:type="spellEnd"/>
      <w:r w:rsidRPr="00627216">
        <w:rPr>
          <w:rFonts w:ascii="Times New Roman" w:hAnsi="Times New Roman" w:cs="Times New Roman"/>
        </w:rPr>
        <w:t xml:space="preserve"> в </w:t>
      </w:r>
      <w:proofErr w:type="spellStart"/>
      <w:r w:rsidRPr="00627216">
        <w:rPr>
          <w:rFonts w:ascii="Times New Roman" w:hAnsi="Times New Roman" w:cs="Times New Roman"/>
        </w:rPr>
        <w:t>оригинальный</w:t>
      </w:r>
      <w:proofErr w:type="spellEnd"/>
      <w:r w:rsidRPr="00627216">
        <w:rPr>
          <w:rFonts w:ascii="Times New Roman" w:hAnsi="Times New Roman" w:cs="Times New Roman"/>
        </w:rPr>
        <w:t xml:space="preserve"> </w:t>
      </w:r>
      <w:proofErr w:type="spellStart"/>
      <w:r w:rsidRPr="00627216">
        <w:rPr>
          <w:rFonts w:ascii="Times New Roman" w:hAnsi="Times New Roman" w:cs="Times New Roman"/>
        </w:rPr>
        <w:t>контент</w:t>
      </w:r>
      <w:proofErr w:type="spellEnd"/>
      <w:r w:rsidRPr="00627216">
        <w:rPr>
          <w:rFonts w:ascii="Times New Roman" w:hAnsi="Times New Roman" w:cs="Times New Roman"/>
        </w:rPr>
        <w:t>.</w:t>
      </w:r>
    </w:p>
    <w:sectPr w:rsidR="00D4696C" w:rsidRPr="006272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8E"/>
    <w:rsid w:val="00191741"/>
    <w:rsid w:val="002C063A"/>
    <w:rsid w:val="00627216"/>
    <w:rsid w:val="00697C98"/>
    <w:rsid w:val="006A2D8E"/>
    <w:rsid w:val="006A75E3"/>
    <w:rsid w:val="007805F9"/>
    <w:rsid w:val="00782582"/>
    <w:rsid w:val="00960963"/>
    <w:rsid w:val="00A741D3"/>
    <w:rsid w:val="00D4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689321"/>
  <w15:chartTrackingRefBased/>
  <w15:docId w15:val="{2784BFAA-2E60-DD4A-B661-0D2D0353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Enkhtuul Ayush</dc:creator>
  <cp:keywords/>
  <dc:description/>
  <cp:lastModifiedBy>Enkhtuul Ayush</cp:lastModifiedBy>
  <cp:revision>2</cp:revision>
  <dcterms:created xsi:type="dcterms:W3CDTF">2026-11-01T17:50:00Z</dcterms:created>
  <dcterms:modified xsi:type="dcterms:W3CDTF">2026-11-01T17:50:00Z</dcterms:modified>
</cp:coreProperties>
</file>